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90" w:rsidRDefault="00400597" w:rsidP="00A90090">
      <w:pPr>
        <w:spacing w:after="0" w:line="240" w:lineRule="auto"/>
        <w:jc w:val="center"/>
        <w:rPr>
          <w:b/>
          <w:color w:val="000099"/>
          <w:sz w:val="32"/>
        </w:rPr>
      </w:pPr>
      <w:r w:rsidRPr="00400597">
        <w:rPr>
          <w:b/>
          <w:noProof/>
          <w:sz w:val="32"/>
        </w:rPr>
        <w:pict>
          <v:shapetype id="_x0000_t202" coordsize="21600,21600" o:spt="202" path="m,l,21600r21600,l21600,xe">
            <v:stroke joinstyle="miter"/>
            <v:path gradientshapeok="t" o:connecttype="rect"/>
          </v:shapetype>
          <v:shape id="_x0000_s1026" type="#_x0000_t202" style="position:absolute;left:0;text-align:left;margin-left:118.5pt;margin-top:-12pt;width:333pt;height:174.75pt;z-index:251662336" filled="f" stroked="f">
            <v:textbox style="mso-next-textbox:#_x0000_s1026">
              <w:txbxContent>
                <w:p w:rsidR="00524D29" w:rsidRDefault="00524D29" w:rsidP="00380FCC">
                  <w:pPr>
                    <w:spacing w:after="0"/>
                    <w:rPr>
                      <w:rFonts w:cs="Times New Roman"/>
                      <w:b/>
                    </w:rPr>
                  </w:pPr>
                  <w:r w:rsidRPr="0064586C">
                    <w:rPr>
                      <w:rFonts w:cs="Times New Roman"/>
                    </w:rPr>
                    <w:t>STATE OF NEVADA</w:t>
                  </w:r>
                </w:p>
                <w:p w:rsidR="00524D29" w:rsidRPr="00593037" w:rsidRDefault="00524D29" w:rsidP="00380FCC">
                  <w:pPr>
                    <w:spacing w:after="0"/>
                    <w:rPr>
                      <w:rFonts w:cs="Times New Roman"/>
                    </w:rPr>
                  </w:pPr>
                  <w:r>
                    <w:rPr>
                      <w:rFonts w:cs="Times New Roman"/>
                    </w:rPr>
                    <w:t>COMSTOCK HISTORIC DISTRICT COMMISSION</w:t>
                  </w:r>
                </w:p>
                <w:p w:rsidR="00524D29" w:rsidRPr="0064586C" w:rsidRDefault="00524D29" w:rsidP="00593037">
                  <w:pPr>
                    <w:pBdr>
                      <w:bottom w:val="single" w:sz="4" w:space="1" w:color="auto"/>
                    </w:pBdr>
                    <w:spacing w:after="0"/>
                    <w:rPr>
                      <w:b/>
                      <w:sz w:val="36"/>
                    </w:rPr>
                  </w:pPr>
                  <w:r>
                    <w:rPr>
                      <w:sz w:val="36"/>
                    </w:rPr>
                    <w:t>Application for Review of File</w:t>
                  </w:r>
                </w:p>
                <w:p w:rsidR="00524D29" w:rsidRDefault="00524D29" w:rsidP="00DD17E5">
                  <w:pPr>
                    <w:pBdr>
                      <w:bottom w:val="single" w:sz="4" w:space="1" w:color="auto"/>
                    </w:pBdr>
                    <w:spacing w:after="0" w:line="240" w:lineRule="auto"/>
                    <w:rPr>
                      <w:b/>
                      <w:sz w:val="16"/>
                      <w:szCs w:val="16"/>
                    </w:rPr>
                  </w:pPr>
                </w:p>
                <w:p w:rsidR="00524D29" w:rsidRPr="0064586C" w:rsidRDefault="00524D29" w:rsidP="00593037">
                  <w:pPr>
                    <w:pBdr>
                      <w:bottom w:val="single" w:sz="4" w:space="1" w:color="auto"/>
                    </w:pBdr>
                    <w:spacing w:after="0" w:line="240" w:lineRule="auto"/>
                    <w:outlineLvl w:val="0"/>
                    <w:rPr>
                      <w:b/>
                    </w:rPr>
                  </w:pPr>
                  <w:r w:rsidRPr="0064586C">
                    <w:t xml:space="preserve">Mail or Fax to: </w:t>
                  </w:r>
                </w:p>
                <w:p w:rsidR="00524D29" w:rsidRPr="005C5869" w:rsidRDefault="00524D29" w:rsidP="00593037">
                  <w:pPr>
                    <w:pBdr>
                      <w:bottom w:val="single" w:sz="4" w:space="1" w:color="auto"/>
                    </w:pBdr>
                    <w:spacing w:after="0" w:line="240" w:lineRule="auto"/>
                    <w:outlineLvl w:val="0"/>
                    <w:rPr>
                      <w:sz w:val="16"/>
                      <w:szCs w:val="16"/>
                    </w:rPr>
                  </w:pPr>
                </w:p>
                <w:p w:rsidR="00524D29" w:rsidRDefault="00524D29" w:rsidP="00593037">
                  <w:pPr>
                    <w:pBdr>
                      <w:bottom w:val="single" w:sz="4" w:space="1" w:color="auto"/>
                    </w:pBdr>
                    <w:spacing w:after="0" w:line="240" w:lineRule="auto"/>
                    <w:outlineLvl w:val="0"/>
                  </w:pPr>
                  <w:r>
                    <w:t>P.O Box 128</w:t>
                  </w:r>
                </w:p>
                <w:p w:rsidR="00524D29" w:rsidRPr="00593037" w:rsidRDefault="00524D29" w:rsidP="00593037">
                  <w:pPr>
                    <w:pBdr>
                      <w:bottom w:val="single" w:sz="4" w:space="1" w:color="auto"/>
                    </w:pBdr>
                    <w:spacing w:after="0" w:line="240" w:lineRule="auto"/>
                    <w:outlineLvl w:val="0"/>
                  </w:pPr>
                  <w:r>
                    <w:t>Virginia City, Nevada 89440</w:t>
                  </w:r>
                </w:p>
                <w:p w:rsidR="00524D29" w:rsidRDefault="00574700" w:rsidP="00AE1A2C">
                  <w:pPr>
                    <w:pBdr>
                      <w:bottom w:val="single" w:sz="4" w:space="1" w:color="auto"/>
                    </w:pBdr>
                    <w:spacing w:after="0" w:line="240" w:lineRule="auto"/>
                    <w:outlineLvl w:val="0"/>
                  </w:pPr>
                  <w:r>
                    <w:t>Fax: 775-847-0653</w:t>
                  </w:r>
                </w:p>
                <w:p w:rsidR="00F20A0A" w:rsidRDefault="00F20A0A" w:rsidP="00AE1A2C">
                  <w:pPr>
                    <w:pBdr>
                      <w:bottom w:val="single" w:sz="4" w:space="1" w:color="auto"/>
                    </w:pBdr>
                    <w:spacing w:after="0" w:line="240" w:lineRule="auto"/>
                    <w:outlineLvl w:val="0"/>
                  </w:pPr>
                </w:p>
                <w:p w:rsidR="00F20A0A" w:rsidRDefault="00F20A0A" w:rsidP="00F20A0A">
                  <w:pPr>
                    <w:pBdr>
                      <w:bottom w:val="single" w:sz="4" w:space="1" w:color="auto"/>
                    </w:pBdr>
                    <w:spacing w:after="0" w:line="240" w:lineRule="auto"/>
                    <w:outlineLvl w:val="0"/>
                  </w:pPr>
                  <w:r>
                    <w:t>For Inquires Call: 775-847-0281</w:t>
                  </w:r>
                </w:p>
              </w:txbxContent>
            </v:textbox>
          </v:shape>
        </w:pict>
      </w:r>
      <w:r w:rsidR="00A90090" w:rsidRPr="00A90090">
        <w:rPr>
          <w:b/>
          <w:noProof/>
          <w:color w:val="000099"/>
          <w:sz w:val="32"/>
        </w:rPr>
        <w:drawing>
          <wp:anchor distT="0" distB="0" distL="114300" distR="114300" simplePos="0" relativeHeight="251661312" behindDoc="0" locked="0" layoutInCell="1" allowOverlap="1">
            <wp:simplePos x="0" y="0"/>
            <wp:positionH relativeFrom="column">
              <wp:posOffset>114300</wp:posOffset>
            </wp:positionH>
            <wp:positionV relativeFrom="paragraph">
              <wp:posOffset>-142875</wp:posOffset>
            </wp:positionV>
            <wp:extent cx="1019175" cy="1019175"/>
            <wp:effectExtent l="19050" t="0" r="9525" b="0"/>
            <wp:wrapNone/>
            <wp:docPr id="5" name="Picture 5" descr="NV Seal color 1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V Seal color 1in"/>
                    <pic:cNvPicPr>
                      <a:picLocks noChangeAspect="1" noChangeArrowheads="1"/>
                    </pic:cNvPicPr>
                  </pic:nvPicPr>
                  <pic:blipFill>
                    <a:blip r:embed="rId6"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p>
    <w:p w:rsidR="00A90090" w:rsidRDefault="00A90090" w:rsidP="00A90090">
      <w:pPr>
        <w:spacing w:after="0" w:line="240" w:lineRule="auto"/>
        <w:jc w:val="center"/>
        <w:rPr>
          <w:b/>
          <w:color w:val="000099"/>
          <w:sz w:val="32"/>
        </w:rPr>
      </w:pPr>
    </w:p>
    <w:p w:rsidR="00A90090" w:rsidRDefault="00A90090" w:rsidP="00A90090">
      <w:pPr>
        <w:spacing w:after="0" w:line="240" w:lineRule="auto"/>
        <w:jc w:val="center"/>
        <w:rPr>
          <w:b/>
          <w:color w:val="000099"/>
          <w:sz w:val="32"/>
        </w:rPr>
      </w:pPr>
    </w:p>
    <w:p w:rsidR="00A90090" w:rsidRDefault="00A90090" w:rsidP="00A90090">
      <w:pPr>
        <w:spacing w:after="0" w:line="240" w:lineRule="auto"/>
        <w:jc w:val="center"/>
        <w:rPr>
          <w:b/>
          <w:color w:val="000099"/>
          <w:sz w:val="32"/>
        </w:rPr>
      </w:pPr>
    </w:p>
    <w:p w:rsidR="00A90090" w:rsidRDefault="00A90090" w:rsidP="00A90090">
      <w:pPr>
        <w:spacing w:after="0" w:line="240" w:lineRule="auto"/>
        <w:jc w:val="center"/>
        <w:rPr>
          <w:b/>
          <w:color w:val="000099"/>
          <w:sz w:val="32"/>
        </w:rPr>
      </w:pPr>
    </w:p>
    <w:p w:rsidR="00DD17E5" w:rsidRDefault="00DD17E5" w:rsidP="00A90090">
      <w:pPr>
        <w:spacing w:after="0" w:line="240" w:lineRule="auto"/>
        <w:jc w:val="center"/>
        <w:rPr>
          <w:b/>
          <w:color w:val="000099"/>
          <w:sz w:val="32"/>
        </w:rPr>
      </w:pPr>
    </w:p>
    <w:p w:rsidR="00DD17E5" w:rsidRDefault="00DD17E5" w:rsidP="009725D3">
      <w:pPr>
        <w:spacing w:after="0" w:line="240" w:lineRule="auto"/>
        <w:jc w:val="center"/>
        <w:rPr>
          <w:b/>
          <w:color w:val="000099"/>
          <w:sz w:val="32"/>
        </w:rPr>
      </w:pPr>
    </w:p>
    <w:p w:rsidR="001C6F0B" w:rsidRDefault="001C6F0B" w:rsidP="009725D3">
      <w:pPr>
        <w:spacing w:line="240" w:lineRule="auto"/>
        <w:rPr>
          <w:rFonts w:cs="Times New Roman"/>
          <w:sz w:val="22"/>
          <w:szCs w:val="22"/>
        </w:rPr>
      </w:pPr>
    </w:p>
    <w:p w:rsidR="00F31B10" w:rsidRDefault="00F31B10" w:rsidP="0074408F">
      <w:pPr>
        <w:rPr>
          <w:rFonts w:cs="Times New Roman"/>
          <w:sz w:val="22"/>
          <w:szCs w:val="22"/>
        </w:rPr>
      </w:pPr>
    </w:p>
    <w:p w:rsidR="0074408F" w:rsidRDefault="0074408F" w:rsidP="0074408F">
      <w:pPr>
        <w:rPr>
          <w:rFonts w:cs="Times New Roman"/>
          <w:sz w:val="22"/>
          <w:szCs w:val="22"/>
        </w:rPr>
      </w:pPr>
      <w:r w:rsidRPr="00A01E63">
        <w:rPr>
          <w:rFonts w:cs="Times New Roman"/>
          <w:sz w:val="22"/>
          <w:szCs w:val="22"/>
        </w:rPr>
        <w:t>Pursuant to Nevada Revised Statutes Section 384.070, the undersigned is hereby requesting to review the Comstock Historic District Commission file for the following property as described below:</w:t>
      </w:r>
    </w:p>
    <w:tbl>
      <w:tblPr>
        <w:tblStyle w:val="TableGrid"/>
        <w:tblW w:w="0" w:type="auto"/>
        <w:tblLook w:val="04A0"/>
      </w:tblPr>
      <w:tblGrid>
        <w:gridCol w:w="2538"/>
        <w:gridCol w:w="8460"/>
      </w:tblGrid>
      <w:tr w:rsidR="00134CA9" w:rsidRPr="0058125A" w:rsidTr="009725D3">
        <w:tc>
          <w:tcPr>
            <w:tcW w:w="2538" w:type="dxa"/>
            <w:shd w:val="clear" w:color="auto" w:fill="FFFFFF" w:themeFill="background1"/>
          </w:tcPr>
          <w:p w:rsidR="00134CA9" w:rsidRPr="005552B0" w:rsidRDefault="00134CA9" w:rsidP="00134CA9">
            <w:pPr>
              <w:spacing w:line="276" w:lineRule="auto"/>
              <w:rPr>
                <w:sz w:val="20"/>
              </w:rPr>
            </w:pPr>
            <w:r>
              <w:rPr>
                <w:sz w:val="20"/>
              </w:rPr>
              <w:t>Property address</w:t>
            </w:r>
          </w:p>
        </w:tc>
        <w:tc>
          <w:tcPr>
            <w:tcW w:w="8460" w:type="dxa"/>
          </w:tcPr>
          <w:p w:rsidR="00134CA9" w:rsidRPr="0058125A" w:rsidRDefault="00400597" w:rsidP="00134CA9">
            <w:r>
              <w:fldChar w:fldCharType="begin">
                <w:ffData>
                  <w:name w:val="Text2"/>
                  <w:enabled/>
                  <w:calcOnExit w:val="0"/>
                  <w:textInput/>
                </w:ffData>
              </w:fldChar>
            </w:r>
            <w:r w:rsidR="00134CA9">
              <w:instrText xml:space="preserve"> FORMTEXT </w:instrText>
            </w:r>
            <w:r>
              <w:fldChar w:fldCharType="separate"/>
            </w:r>
            <w:r w:rsidR="00134CA9">
              <w:rPr>
                <w:noProof/>
              </w:rPr>
              <w:t> </w:t>
            </w:r>
            <w:r w:rsidR="00134CA9">
              <w:rPr>
                <w:noProof/>
              </w:rPr>
              <w:t> </w:t>
            </w:r>
            <w:r w:rsidR="00134CA9">
              <w:rPr>
                <w:noProof/>
              </w:rPr>
              <w:t> </w:t>
            </w:r>
            <w:r w:rsidR="00134CA9">
              <w:rPr>
                <w:noProof/>
              </w:rPr>
              <w:t> </w:t>
            </w:r>
            <w:r w:rsidR="00134CA9">
              <w:rPr>
                <w:noProof/>
              </w:rPr>
              <w:t> </w:t>
            </w:r>
            <w:r>
              <w:fldChar w:fldCharType="end"/>
            </w:r>
          </w:p>
        </w:tc>
      </w:tr>
      <w:tr w:rsidR="00134CA9" w:rsidRPr="0058125A" w:rsidTr="009725D3">
        <w:tc>
          <w:tcPr>
            <w:tcW w:w="2538" w:type="dxa"/>
            <w:shd w:val="clear" w:color="auto" w:fill="FFFFFF" w:themeFill="background1"/>
          </w:tcPr>
          <w:p w:rsidR="00134CA9" w:rsidRPr="005552B0" w:rsidRDefault="00134CA9" w:rsidP="0021693B">
            <w:pPr>
              <w:spacing w:line="276" w:lineRule="auto"/>
              <w:rPr>
                <w:sz w:val="20"/>
              </w:rPr>
            </w:pPr>
            <w:r>
              <w:rPr>
                <w:sz w:val="20"/>
              </w:rPr>
              <w:t xml:space="preserve">Located in the </w:t>
            </w:r>
            <w:r w:rsidR="0021693B">
              <w:rPr>
                <w:sz w:val="20"/>
              </w:rPr>
              <w:t>c</w:t>
            </w:r>
            <w:r>
              <w:rPr>
                <w:sz w:val="20"/>
              </w:rPr>
              <w:t>ommunity of</w:t>
            </w:r>
          </w:p>
        </w:tc>
        <w:tc>
          <w:tcPr>
            <w:tcW w:w="8460" w:type="dxa"/>
          </w:tcPr>
          <w:p w:rsidR="00134CA9" w:rsidRPr="0058125A" w:rsidRDefault="00400597" w:rsidP="00134CA9">
            <w:r>
              <w:fldChar w:fldCharType="begin">
                <w:ffData>
                  <w:name w:val="Text3"/>
                  <w:enabled/>
                  <w:calcOnExit w:val="0"/>
                  <w:textInput/>
                </w:ffData>
              </w:fldChar>
            </w:r>
            <w:r w:rsidR="00134CA9">
              <w:instrText xml:space="preserve"> FORMTEXT </w:instrText>
            </w:r>
            <w:r>
              <w:fldChar w:fldCharType="separate"/>
            </w:r>
            <w:r w:rsidR="00134CA9">
              <w:rPr>
                <w:noProof/>
              </w:rPr>
              <w:t> </w:t>
            </w:r>
            <w:r w:rsidR="00134CA9">
              <w:rPr>
                <w:noProof/>
              </w:rPr>
              <w:t> </w:t>
            </w:r>
            <w:r w:rsidR="00134CA9">
              <w:rPr>
                <w:noProof/>
              </w:rPr>
              <w:t> </w:t>
            </w:r>
            <w:r w:rsidR="00134CA9">
              <w:rPr>
                <w:noProof/>
              </w:rPr>
              <w:t> </w:t>
            </w:r>
            <w:r w:rsidR="00134CA9">
              <w:rPr>
                <w:noProof/>
              </w:rPr>
              <w:t> </w:t>
            </w:r>
            <w:r>
              <w:fldChar w:fldCharType="end"/>
            </w:r>
          </w:p>
        </w:tc>
      </w:tr>
      <w:tr w:rsidR="00134CA9" w:rsidRPr="0058125A" w:rsidTr="009725D3">
        <w:tc>
          <w:tcPr>
            <w:tcW w:w="2538" w:type="dxa"/>
            <w:shd w:val="clear" w:color="auto" w:fill="FFFFFF" w:themeFill="background1"/>
          </w:tcPr>
          <w:p w:rsidR="00134CA9" w:rsidRPr="005552B0" w:rsidRDefault="00134CA9" w:rsidP="00134CA9">
            <w:pPr>
              <w:spacing w:line="276" w:lineRule="auto"/>
              <w:rPr>
                <w:sz w:val="20"/>
              </w:rPr>
            </w:pPr>
            <w:r>
              <w:rPr>
                <w:sz w:val="20"/>
              </w:rPr>
              <w:t>APN #</w:t>
            </w:r>
          </w:p>
        </w:tc>
        <w:tc>
          <w:tcPr>
            <w:tcW w:w="8460" w:type="dxa"/>
          </w:tcPr>
          <w:p w:rsidR="00134CA9" w:rsidRPr="0058125A" w:rsidRDefault="00400597" w:rsidP="00134CA9">
            <w:r>
              <w:fldChar w:fldCharType="begin">
                <w:ffData>
                  <w:name w:val="Text4"/>
                  <w:enabled/>
                  <w:calcOnExit w:val="0"/>
                  <w:textInput/>
                </w:ffData>
              </w:fldChar>
            </w:r>
            <w:r w:rsidR="00134CA9">
              <w:instrText xml:space="preserve"> FORMTEXT </w:instrText>
            </w:r>
            <w:r>
              <w:fldChar w:fldCharType="separate"/>
            </w:r>
            <w:r w:rsidR="00134CA9">
              <w:rPr>
                <w:noProof/>
              </w:rPr>
              <w:t> </w:t>
            </w:r>
            <w:r w:rsidR="00134CA9">
              <w:rPr>
                <w:noProof/>
              </w:rPr>
              <w:t> </w:t>
            </w:r>
            <w:r w:rsidR="00134CA9">
              <w:rPr>
                <w:noProof/>
              </w:rPr>
              <w:t> </w:t>
            </w:r>
            <w:r w:rsidR="00134CA9">
              <w:rPr>
                <w:noProof/>
              </w:rPr>
              <w:t> </w:t>
            </w:r>
            <w:r w:rsidR="00134CA9">
              <w:rPr>
                <w:noProof/>
              </w:rPr>
              <w:t> </w:t>
            </w:r>
            <w:r>
              <w:fldChar w:fldCharType="end"/>
            </w:r>
          </w:p>
        </w:tc>
      </w:tr>
      <w:tr w:rsidR="00134CA9" w:rsidRPr="0058125A" w:rsidTr="009725D3">
        <w:tc>
          <w:tcPr>
            <w:tcW w:w="2538" w:type="dxa"/>
            <w:shd w:val="clear" w:color="auto" w:fill="FFFFFF" w:themeFill="background1"/>
          </w:tcPr>
          <w:p w:rsidR="00134CA9" w:rsidRPr="005552B0" w:rsidRDefault="00134CA9" w:rsidP="00134CA9">
            <w:pPr>
              <w:spacing w:line="276" w:lineRule="auto"/>
              <w:rPr>
                <w:sz w:val="20"/>
              </w:rPr>
            </w:pPr>
            <w:r>
              <w:rPr>
                <w:sz w:val="20"/>
              </w:rPr>
              <w:t>Owner’s Name</w:t>
            </w:r>
          </w:p>
        </w:tc>
        <w:tc>
          <w:tcPr>
            <w:tcW w:w="8460" w:type="dxa"/>
          </w:tcPr>
          <w:p w:rsidR="00134CA9" w:rsidRPr="0058125A" w:rsidRDefault="00400597" w:rsidP="00134CA9">
            <w:r>
              <w:fldChar w:fldCharType="begin">
                <w:ffData>
                  <w:name w:val="Text5"/>
                  <w:enabled/>
                  <w:calcOnExit w:val="0"/>
                  <w:textInput/>
                </w:ffData>
              </w:fldChar>
            </w:r>
            <w:r w:rsidR="00134CA9">
              <w:instrText xml:space="preserve"> FORMTEXT </w:instrText>
            </w:r>
            <w:r>
              <w:fldChar w:fldCharType="separate"/>
            </w:r>
            <w:r w:rsidR="00134CA9">
              <w:rPr>
                <w:noProof/>
              </w:rPr>
              <w:t> </w:t>
            </w:r>
            <w:r w:rsidR="00134CA9">
              <w:rPr>
                <w:noProof/>
              </w:rPr>
              <w:t> </w:t>
            </w:r>
            <w:r w:rsidR="00134CA9">
              <w:rPr>
                <w:noProof/>
              </w:rPr>
              <w:t> </w:t>
            </w:r>
            <w:r w:rsidR="00134CA9">
              <w:rPr>
                <w:noProof/>
              </w:rPr>
              <w:t> </w:t>
            </w:r>
            <w:r w:rsidR="00134CA9">
              <w:rPr>
                <w:noProof/>
              </w:rPr>
              <w:t> </w:t>
            </w:r>
            <w:r>
              <w:fldChar w:fldCharType="end"/>
            </w:r>
          </w:p>
        </w:tc>
      </w:tr>
      <w:tr w:rsidR="00134CA9" w:rsidTr="009725D3">
        <w:tc>
          <w:tcPr>
            <w:tcW w:w="2538" w:type="dxa"/>
            <w:shd w:val="clear" w:color="auto" w:fill="FFFFFF" w:themeFill="background1"/>
          </w:tcPr>
          <w:p w:rsidR="00134CA9" w:rsidRPr="005552B0" w:rsidRDefault="00134CA9" w:rsidP="00134CA9">
            <w:pPr>
              <w:spacing w:line="276" w:lineRule="auto"/>
              <w:rPr>
                <w:sz w:val="20"/>
              </w:rPr>
            </w:pPr>
            <w:r>
              <w:rPr>
                <w:sz w:val="20"/>
              </w:rPr>
              <w:t>Structure of particular interest</w:t>
            </w:r>
          </w:p>
        </w:tc>
        <w:tc>
          <w:tcPr>
            <w:tcW w:w="8460" w:type="dxa"/>
          </w:tcPr>
          <w:p w:rsidR="00134CA9" w:rsidRDefault="00400597" w:rsidP="00134CA9">
            <w:pPr>
              <w:spacing w:line="276" w:lineRule="auto"/>
            </w:pPr>
            <w:r>
              <w:fldChar w:fldCharType="begin">
                <w:ffData>
                  <w:name w:val="Text16"/>
                  <w:enabled/>
                  <w:calcOnExit w:val="0"/>
                  <w:textInput/>
                </w:ffData>
              </w:fldChar>
            </w:r>
            <w:r w:rsidR="00134CA9">
              <w:instrText xml:space="preserve"> FORMTEXT </w:instrText>
            </w:r>
            <w:r>
              <w:fldChar w:fldCharType="separate"/>
            </w:r>
            <w:r w:rsidR="00134CA9">
              <w:rPr>
                <w:noProof/>
              </w:rPr>
              <w:t> </w:t>
            </w:r>
            <w:r w:rsidR="00134CA9">
              <w:rPr>
                <w:noProof/>
              </w:rPr>
              <w:t> </w:t>
            </w:r>
            <w:r w:rsidR="00134CA9">
              <w:rPr>
                <w:noProof/>
              </w:rPr>
              <w:t> </w:t>
            </w:r>
            <w:r w:rsidR="00134CA9">
              <w:rPr>
                <w:noProof/>
              </w:rPr>
              <w:t> </w:t>
            </w:r>
            <w:r w:rsidR="00134CA9">
              <w:rPr>
                <w:noProof/>
              </w:rPr>
              <w:t> </w:t>
            </w:r>
            <w:r>
              <w:fldChar w:fldCharType="end"/>
            </w:r>
          </w:p>
        </w:tc>
      </w:tr>
    </w:tbl>
    <w:p w:rsidR="008D2FB6" w:rsidRDefault="008D2FB6" w:rsidP="008D2FB6">
      <w:pPr>
        <w:spacing w:after="0" w:line="240" w:lineRule="auto"/>
        <w:rPr>
          <w:color w:val="000099"/>
        </w:rPr>
      </w:pPr>
    </w:p>
    <w:tbl>
      <w:tblPr>
        <w:tblStyle w:val="TableGrid"/>
        <w:tblW w:w="0" w:type="auto"/>
        <w:tblLook w:val="04A0"/>
      </w:tblPr>
      <w:tblGrid>
        <w:gridCol w:w="11016"/>
      </w:tblGrid>
      <w:tr w:rsidR="005633FC" w:rsidTr="005633FC">
        <w:tc>
          <w:tcPr>
            <w:tcW w:w="11016" w:type="dxa"/>
            <w:shd w:val="clear" w:color="auto" w:fill="D9D9D9" w:themeFill="background1" w:themeFillShade="D9"/>
          </w:tcPr>
          <w:p w:rsidR="005633FC" w:rsidRPr="005633FC" w:rsidRDefault="005633FC" w:rsidP="0064586C">
            <w:pPr>
              <w:rPr>
                <w:b/>
              </w:rPr>
            </w:pPr>
            <w:r w:rsidRPr="005633FC">
              <w:t>Records Requested</w:t>
            </w:r>
            <w:r>
              <w:t xml:space="preserve">: </w:t>
            </w:r>
          </w:p>
        </w:tc>
      </w:tr>
      <w:tr w:rsidR="00C81E50" w:rsidRPr="005552B0" w:rsidTr="005633FC">
        <w:tc>
          <w:tcPr>
            <w:tcW w:w="11016" w:type="dxa"/>
          </w:tcPr>
          <w:p w:rsidR="00EF283F" w:rsidRDefault="00C81E50" w:rsidP="00AE1A2C">
            <w:pPr>
              <w:rPr>
                <w:sz w:val="20"/>
              </w:rPr>
            </w:pPr>
            <w:r w:rsidRPr="005552B0">
              <w:rPr>
                <w:sz w:val="20"/>
              </w:rPr>
              <w:t>Check one:</w:t>
            </w:r>
            <w:r w:rsidR="0064586C" w:rsidRPr="005552B0">
              <w:rPr>
                <w:sz w:val="20"/>
              </w:rPr>
              <w:t xml:space="preserve">  </w:t>
            </w:r>
            <w:r w:rsidRPr="005552B0">
              <w:rPr>
                <w:sz w:val="20"/>
              </w:rPr>
              <w:t xml:space="preserve"> </w:t>
            </w:r>
            <w:r w:rsidR="00400597" w:rsidRPr="005552B0">
              <w:rPr>
                <w:sz w:val="20"/>
              </w:rPr>
              <w:fldChar w:fldCharType="begin">
                <w:ffData>
                  <w:name w:val="Check2"/>
                  <w:enabled/>
                  <w:calcOnExit w:val="0"/>
                  <w:checkBox>
                    <w:sizeAuto/>
                    <w:default w:val="0"/>
                  </w:checkBox>
                </w:ffData>
              </w:fldChar>
            </w:r>
            <w:bookmarkStart w:id="0" w:name="Check2"/>
            <w:r w:rsidRPr="005552B0">
              <w:rPr>
                <w:sz w:val="20"/>
              </w:rPr>
              <w:instrText xml:space="preserve"> FORMCHECKBOX </w:instrText>
            </w:r>
            <w:r w:rsidR="00400597">
              <w:rPr>
                <w:sz w:val="20"/>
              </w:rPr>
            </w:r>
            <w:r w:rsidR="00400597">
              <w:rPr>
                <w:sz w:val="20"/>
              </w:rPr>
              <w:fldChar w:fldCharType="separate"/>
            </w:r>
            <w:r w:rsidR="00400597" w:rsidRPr="005552B0">
              <w:rPr>
                <w:sz w:val="20"/>
              </w:rPr>
              <w:fldChar w:fldCharType="end"/>
            </w:r>
            <w:bookmarkEnd w:id="0"/>
            <w:r w:rsidRPr="005552B0">
              <w:rPr>
                <w:sz w:val="20"/>
              </w:rPr>
              <w:t xml:space="preserve"> Paper copies</w:t>
            </w:r>
            <w:r w:rsidR="0064586C" w:rsidRPr="005552B0">
              <w:rPr>
                <w:sz w:val="20"/>
              </w:rPr>
              <w:t xml:space="preserve">  </w:t>
            </w:r>
            <w:r w:rsidRPr="005552B0">
              <w:rPr>
                <w:sz w:val="20"/>
              </w:rPr>
              <w:t xml:space="preserve"> </w:t>
            </w:r>
            <w:r w:rsidR="00322E6B">
              <w:rPr>
                <w:sz w:val="20"/>
              </w:rPr>
              <w:t xml:space="preserve">               </w:t>
            </w:r>
            <w:r w:rsidR="00400597" w:rsidRPr="005552B0">
              <w:rPr>
                <w:sz w:val="20"/>
              </w:rPr>
              <w:fldChar w:fldCharType="begin">
                <w:ffData>
                  <w:name w:val="Check4"/>
                  <w:enabled/>
                  <w:calcOnExit w:val="0"/>
                  <w:checkBox>
                    <w:sizeAuto/>
                    <w:default w:val="0"/>
                  </w:checkBox>
                </w:ffData>
              </w:fldChar>
            </w:r>
            <w:bookmarkStart w:id="1" w:name="Check4"/>
            <w:r w:rsidRPr="005552B0">
              <w:rPr>
                <w:sz w:val="20"/>
              </w:rPr>
              <w:instrText xml:space="preserve"> FORMCHECKBOX </w:instrText>
            </w:r>
            <w:r w:rsidR="00400597">
              <w:rPr>
                <w:sz w:val="20"/>
              </w:rPr>
            </w:r>
            <w:r w:rsidR="00400597">
              <w:rPr>
                <w:sz w:val="20"/>
              </w:rPr>
              <w:fldChar w:fldCharType="separate"/>
            </w:r>
            <w:r w:rsidR="00400597" w:rsidRPr="005552B0">
              <w:rPr>
                <w:sz w:val="20"/>
              </w:rPr>
              <w:fldChar w:fldCharType="end"/>
            </w:r>
            <w:bookmarkEnd w:id="1"/>
            <w:r w:rsidRPr="005552B0">
              <w:rPr>
                <w:sz w:val="20"/>
              </w:rPr>
              <w:t xml:space="preserve"> Certified copies </w:t>
            </w:r>
            <w:r w:rsidR="0064586C" w:rsidRPr="005552B0">
              <w:rPr>
                <w:sz w:val="20"/>
              </w:rPr>
              <w:t xml:space="preserve"> </w:t>
            </w:r>
          </w:p>
          <w:p w:rsidR="0064586C" w:rsidRPr="005552B0" w:rsidRDefault="00EF283F" w:rsidP="00887681">
            <w:pPr>
              <w:rPr>
                <w:sz w:val="20"/>
              </w:rPr>
            </w:pPr>
            <w:r>
              <w:rPr>
                <w:sz w:val="20"/>
              </w:rPr>
              <w:t xml:space="preserve">Check one:  </w:t>
            </w:r>
            <w:r w:rsidR="0064586C" w:rsidRPr="005552B0">
              <w:rPr>
                <w:sz w:val="20"/>
              </w:rPr>
              <w:t xml:space="preserve"> </w:t>
            </w:r>
            <w:r w:rsidR="00400597" w:rsidRPr="005552B0">
              <w:rPr>
                <w:sz w:val="20"/>
              </w:rPr>
              <w:fldChar w:fldCharType="begin">
                <w:ffData>
                  <w:name w:val="Check5"/>
                  <w:enabled/>
                  <w:calcOnExit w:val="0"/>
                  <w:checkBox>
                    <w:sizeAuto/>
                    <w:default w:val="0"/>
                  </w:checkBox>
                </w:ffData>
              </w:fldChar>
            </w:r>
            <w:bookmarkStart w:id="2" w:name="Check5"/>
            <w:r w:rsidR="00C81E50" w:rsidRPr="005552B0">
              <w:rPr>
                <w:sz w:val="20"/>
              </w:rPr>
              <w:instrText xml:space="preserve"> FORMCHECKBOX </w:instrText>
            </w:r>
            <w:r w:rsidR="00400597">
              <w:rPr>
                <w:sz w:val="20"/>
              </w:rPr>
            </w:r>
            <w:r w:rsidR="00400597">
              <w:rPr>
                <w:sz w:val="20"/>
              </w:rPr>
              <w:fldChar w:fldCharType="separate"/>
            </w:r>
            <w:r w:rsidR="00400597" w:rsidRPr="005552B0">
              <w:rPr>
                <w:sz w:val="20"/>
              </w:rPr>
              <w:fldChar w:fldCharType="end"/>
            </w:r>
            <w:bookmarkEnd w:id="2"/>
            <w:r w:rsidR="00C81E50" w:rsidRPr="005552B0">
              <w:rPr>
                <w:sz w:val="20"/>
              </w:rPr>
              <w:t xml:space="preserve"> Inspection (in person) </w:t>
            </w:r>
            <w:r w:rsidR="00AE1A2C">
              <w:rPr>
                <w:sz w:val="20"/>
              </w:rPr>
              <w:t xml:space="preserve">  </w:t>
            </w:r>
            <w:r w:rsidR="00887681">
              <w:rPr>
                <w:sz w:val="20"/>
              </w:rPr>
              <w:t xml:space="preserve"> </w:t>
            </w:r>
            <w:r w:rsidR="00400597" w:rsidRPr="005552B0">
              <w:rPr>
                <w:sz w:val="20"/>
              </w:rPr>
              <w:fldChar w:fldCharType="begin">
                <w:ffData>
                  <w:name w:val="Check2"/>
                  <w:enabled/>
                  <w:calcOnExit w:val="0"/>
                  <w:checkBox>
                    <w:sizeAuto/>
                    <w:default w:val="0"/>
                  </w:checkBox>
                </w:ffData>
              </w:fldChar>
            </w:r>
            <w:r w:rsidR="00AE1A2C" w:rsidRPr="005552B0">
              <w:rPr>
                <w:sz w:val="20"/>
              </w:rPr>
              <w:instrText xml:space="preserve"> FORMCHECKBOX </w:instrText>
            </w:r>
            <w:r w:rsidR="00400597">
              <w:rPr>
                <w:sz w:val="20"/>
              </w:rPr>
            </w:r>
            <w:r w:rsidR="00400597">
              <w:rPr>
                <w:sz w:val="20"/>
              </w:rPr>
              <w:fldChar w:fldCharType="separate"/>
            </w:r>
            <w:r w:rsidR="00400597" w:rsidRPr="005552B0">
              <w:rPr>
                <w:sz w:val="20"/>
              </w:rPr>
              <w:fldChar w:fldCharType="end"/>
            </w:r>
            <w:r w:rsidR="00AE1A2C">
              <w:rPr>
                <w:sz w:val="20"/>
              </w:rPr>
              <w:t xml:space="preserve"> P</w:t>
            </w:r>
            <w:r w:rsidR="00AE1A2C" w:rsidRPr="005552B0">
              <w:rPr>
                <w:sz w:val="20"/>
              </w:rPr>
              <w:t>ick up</w:t>
            </w:r>
            <w:r w:rsidR="00AE1A2C">
              <w:rPr>
                <w:sz w:val="20"/>
              </w:rPr>
              <w:t xml:space="preserve"> (in person)        </w:t>
            </w:r>
            <w:r w:rsidR="00400597" w:rsidRPr="005552B0">
              <w:rPr>
                <w:sz w:val="20"/>
              </w:rPr>
              <w:fldChar w:fldCharType="begin">
                <w:ffData>
                  <w:name w:val="Check2"/>
                  <w:enabled/>
                  <w:calcOnExit w:val="0"/>
                  <w:checkBox>
                    <w:sizeAuto/>
                    <w:default w:val="0"/>
                  </w:checkBox>
                </w:ffData>
              </w:fldChar>
            </w:r>
            <w:r w:rsidR="00AE1A2C" w:rsidRPr="005552B0">
              <w:rPr>
                <w:sz w:val="20"/>
              </w:rPr>
              <w:instrText xml:space="preserve"> FORMCHECKBOX </w:instrText>
            </w:r>
            <w:r w:rsidR="00400597">
              <w:rPr>
                <w:sz w:val="20"/>
              </w:rPr>
            </w:r>
            <w:r w:rsidR="00400597">
              <w:rPr>
                <w:sz w:val="20"/>
              </w:rPr>
              <w:fldChar w:fldCharType="separate"/>
            </w:r>
            <w:r w:rsidR="00400597" w:rsidRPr="005552B0">
              <w:rPr>
                <w:sz w:val="20"/>
              </w:rPr>
              <w:fldChar w:fldCharType="end"/>
            </w:r>
            <w:r w:rsidR="00AE1A2C" w:rsidRPr="005552B0">
              <w:rPr>
                <w:sz w:val="20"/>
              </w:rPr>
              <w:t xml:space="preserve"> </w:t>
            </w:r>
            <w:r w:rsidR="00AE1A2C">
              <w:rPr>
                <w:sz w:val="20"/>
              </w:rPr>
              <w:t>S</w:t>
            </w:r>
            <w:r w:rsidR="00AE1A2C" w:rsidRPr="005552B0">
              <w:rPr>
                <w:sz w:val="20"/>
              </w:rPr>
              <w:t>end USPS</w:t>
            </w:r>
          </w:p>
        </w:tc>
      </w:tr>
    </w:tbl>
    <w:p w:rsidR="00FE15F1" w:rsidRDefault="00FE15F1" w:rsidP="00380FCC">
      <w:pPr>
        <w:spacing w:after="0" w:line="240" w:lineRule="auto"/>
        <w:rPr>
          <w:b/>
          <w:color w:val="000099"/>
        </w:rPr>
      </w:pPr>
    </w:p>
    <w:tbl>
      <w:tblPr>
        <w:tblStyle w:val="TableGrid"/>
        <w:tblW w:w="0" w:type="auto"/>
        <w:tblLook w:val="04A0"/>
      </w:tblPr>
      <w:tblGrid>
        <w:gridCol w:w="1748"/>
        <w:gridCol w:w="9250"/>
      </w:tblGrid>
      <w:tr w:rsidR="00DC12AE" w:rsidTr="00524D29">
        <w:tc>
          <w:tcPr>
            <w:tcW w:w="1748" w:type="dxa"/>
            <w:shd w:val="clear" w:color="auto" w:fill="auto"/>
          </w:tcPr>
          <w:p w:rsidR="00DC12AE" w:rsidRPr="005633FC" w:rsidRDefault="00DC12AE" w:rsidP="00524D29">
            <w:pPr>
              <w:rPr>
                <w:b/>
              </w:rPr>
            </w:pPr>
            <w:r w:rsidRPr="005633FC">
              <w:t>Date of Request</w:t>
            </w:r>
          </w:p>
        </w:tc>
        <w:bookmarkStart w:id="3" w:name="Text1"/>
        <w:tc>
          <w:tcPr>
            <w:tcW w:w="9250" w:type="dxa"/>
            <w:shd w:val="clear" w:color="auto" w:fill="FFFFFF" w:themeFill="background1"/>
          </w:tcPr>
          <w:p w:rsidR="00DC12AE" w:rsidRPr="0058125A" w:rsidRDefault="00400597" w:rsidP="00524D29">
            <w:pPr>
              <w:rPr>
                <w:color w:val="000099"/>
              </w:rPr>
            </w:pPr>
            <w:r>
              <w:rPr>
                <w:color w:val="000099"/>
              </w:rPr>
              <w:fldChar w:fldCharType="begin">
                <w:ffData>
                  <w:name w:val="Text1"/>
                  <w:enabled/>
                  <w:calcOnExit w:val="0"/>
                  <w:textInput>
                    <w:type w:val="date"/>
                    <w:format w:val="M/d/yyyy"/>
                  </w:textInput>
                </w:ffData>
              </w:fldChar>
            </w:r>
            <w:r w:rsidR="00DC12AE">
              <w:rPr>
                <w:color w:val="000099"/>
              </w:rPr>
              <w:instrText xml:space="preserve"> FORMTEXT </w:instrText>
            </w:r>
            <w:r>
              <w:rPr>
                <w:color w:val="000099"/>
              </w:rPr>
            </w:r>
            <w:r>
              <w:rPr>
                <w:color w:val="000099"/>
              </w:rPr>
              <w:fldChar w:fldCharType="separate"/>
            </w:r>
            <w:r w:rsidR="00DC12AE">
              <w:rPr>
                <w:noProof/>
                <w:color w:val="000099"/>
              </w:rPr>
              <w:t> </w:t>
            </w:r>
            <w:r w:rsidR="00DC12AE">
              <w:rPr>
                <w:noProof/>
                <w:color w:val="000099"/>
              </w:rPr>
              <w:t> </w:t>
            </w:r>
            <w:r w:rsidR="00DC12AE">
              <w:rPr>
                <w:noProof/>
                <w:color w:val="000099"/>
              </w:rPr>
              <w:t> </w:t>
            </w:r>
            <w:r w:rsidR="00DC12AE">
              <w:rPr>
                <w:noProof/>
                <w:color w:val="000099"/>
              </w:rPr>
              <w:t> </w:t>
            </w:r>
            <w:r w:rsidR="00DC12AE">
              <w:rPr>
                <w:noProof/>
                <w:color w:val="000099"/>
              </w:rPr>
              <w:t> </w:t>
            </w:r>
            <w:r>
              <w:rPr>
                <w:color w:val="000099"/>
              </w:rPr>
              <w:fldChar w:fldCharType="end"/>
            </w:r>
            <w:bookmarkEnd w:id="3"/>
          </w:p>
        </w:tc>
      </w:tr>
      <w:tr w:rsidR="00DC12AE" w:rsidTr="00524D29">
        <w:trPr>
          <w:trHeight w:val="278"/>
        </w:trPr>
        <w:tc>
          <w:tcPr>
            <w:tcW w:w="10998" w:type="dxa"/>
            <w:gridSpan w:val="2"/>
            <w:shd w:val="clear" w:color="auto" w:fill="D9D9D9" w:themeFill="background1" w:themeFillShade="D9"/>
          </w:tcPr>
          <w:p w:rsidR="00DC12AE" w:rsidRPr="005633FC" w:rsidRDefault="00DC12AE" w:rsidP="00524D29">
            <w:pPr>
              <w:rPr>
                <w:b/>
              </w:rPr>
            </w:pPr>
            <w:r w:rsidRPr="005633FC">
              <w:t xml:space="preserve">Requestor  Contact Information </w:t>
            </w:r>
          </w:p>
        </w:tc>
      </w:tr>
      <w:tr w:rsidR="00DC12AE" w:rsidTr="00524D29">
        <w:tc>
          <w:tcPr>
            <w:tcW w:w="1748" w:type="dxa"/>
            <w:shd w:val="clear" w:color="auto" w:fill="FFFFFF" w:themeFill="background1"/>
          </w:tcPr>
          <w:p w:rsidR="00DC12AE" w:rsidRPr="005552B0" w:rsidRDefault="00DC12AE" w:rsidP="00524D29">
            <w:pPr>
              <w:spacing w:line="276" w:lineRule="auto"/>
              <w:rPr>
                <w:sz w:val="20"/>
              </w:rPr>
            </w:pPr>
            <w:r w:rsidRPr="005552B0">
              <w:rPr>
                <w:sz w:val="20"/>
              </w:rPr>
              <w:t>Name:</w:t>
            </w:r>
          </w:p>
        </w:tc>
        <w:bookmarkStart w:id="4" w:name="Text2"/>
        <w:tc>
          <w:tcPr>
            <w:tcW w:w="9250" w:type="dxa"/>
          </w:tcPr>
          <w:p w:rsidR="00DC12AE" w:rsidRPr="0058125A" w:rsidRDefault="00400597" w:rsidP="00524D29">
            <w:r>
              <w:fldChar w:fldCharType="begin">
                <w:ffData>
                  <w:name w:val="Text2"/>
                  <w:enabled/>
                  <w:calcOnExit w:val="0"/>
                  <w:textInput/>
                </w:ffData>
              </w:fldChar>
            </w:r>
            <w:r w:rsidR="00DC12AE">
              <w:instrText xml:space="preserve"> FORMTEXT </w:instrText>
            </w:r>
            <w:r>
              <w:fldChar w:fldCharType="separate"/>
            </w:r>
            <w:r w:rsidR="00DC12AE">
              <w:rPr>
                <w:noProof/>
              </w:rPr>
              <w:t> </w:t>
            </w:r>
            <w:r w:rsidR="00DC12AE">
              <w:rPr>
                <w:noProof/>
              </w:rPr>
              <w:t> </w:t>
            </w:r>
            <w:r w:rsidR="00DC12AE">
              <w:rPr>
                <w:noProof/>
              </w:rPr>
              <w:t> </w:t>
            </w:r>
            <w:r w:rsidR="00DC12AE">
              <w:rPr>
                <w:noProof/>
              </w:rPr>
              <w:t> </w:t>
            </w:r>
            <w:r w:rsidR="00DC12AE">
              <w:rPr>
                <w:noProof/>
              </w:rPr>
              <w:t> </w:t>
            </w:r>
            <w:r>
              <w:fldChar w:fldCharType="end"/>
            </w:r>
            <w:bookmarkEnd w:id="4"/>
          </w:p>
        </w:tc>
      </w:tr>
      <w:tr w:rsidR="00DC12AE" w:rsidTr="00524D29">
        <w:tc>
          <w:tcPr>
            <w:tcW w:w="1748" w:type="dxa"/>
            <w:shd w:val="clear" w:color="auto" w:fill="FFFFFF" w:themeFill="background1"/>
          </w:tcPr>
          <w:p w:rsidR="00DC12AE" w:rsidRPr="005552B0" w:rsidRDefault="00DC12AE" w:rsidP="00524D29">
            <w:pPr>
              <w:spacing w:line="276" w:lineRule="auto"/>
              <w:rPr>
                <w:sz w:val="20"/>
              </w:rPr>
            </w:pPr>
            <w:r w:rsidRPr="005552B0">
              <w:rPr>
                <w:sz w:val="20"/>
              </w:rPr>
              <w:t>Address:</w:t>
            </w:r>
          </w:p>
        </w:tc>
        <w:tc>
          <w:tcPr>
            <w:tcW w:w="9250" w:type="dxa"/>
          </w:tcPr>
          <w:p w:rsidR="00DC12AE" w:rsidRPr="0058125A" w:rsidRDefault="00400597" w:rsidP="00524D29">
            <w:r>
              <w:fldChar w:fldCharType="begin">
                <w:ffData>
                  <w:name w:val="Text4"/>
                  <w:enabled/>
                  <w:calcOnExit w:val="0"/>
                  <w:textInput/>
                </w:ffData>
              </w:fldChar>
            </w:r>
            <w:bookmarkStart w:id="5" w:name="Text4"/>
            <w:r w:rsidR="00DC12AE">
              <w:instrText xml:space="preserve"> FORMTEXT </w:instrText>
            </w:r>
            <w:r>
              <w:fldChar w:fldCharType="separate"/>
            </w:r>
            <w:r w:rsidR="00DC12AE">
              <w:rPr>
                <w:noProof/>
              </w:rPr>
              <w:t> </w:t>
            </w:r>
            <w:r w:rsidR="00DC12AE">
              <w:rPr>
                <w:noProof/>
              </w:rPr>
              <w:t> </w:t>
            </w:r>
            <w:r w:rsidR="00DC12AE">
              <w:rPr>
                <w:noProof/>
              </w:rPr>
              <w:t> </w:t>
            </w:r>
            <w:r w:rsidR="00DC12AE">
              <w:rPr>
                <w:noProof/>
              </w:rPr>
              <w:t> </w:t>
            </w:r>
            <w:r w:rsidR="00DC12AE">
              <w:rPr>
                <w:noProof/>
              </w:rPr>
              <w:t> </w:t>
            </w:r>
            <w:r>
              <w:fldChar w:fldCharType="end"/>
            </w:r>
            <w:bookmarkEnd w:id="5"/>
          </w:p>
        </w:tc>
      </w:tr>
      <w:tr w:rsidR="00DC12AE" w:rsidTr="00524D29">
        <w:tc>
          <w:tcPr>
            <w:tcW w:w="1748" w:type="dxa"/>
            <w:shd w:val="clear" w:color="auto" w:fill="FFFFFF" w:themeFill="background1"/>
          </w:tcPr>
          <w:p w:rsidR="00DC12AE" w:rsidRPr="005552B0" w:rsidRDefault="00DC12AE" w:rsidP="00524D29">
            <w:pPr>
              <w:spacing w:line="276" w:lineRule="auto"/>
              <w:rPr>
                <w:sz w:val="20"/>
              </w:rPr>
            </w:pPr>
            <w:r w:rsidRPr="005552B0">
              <w:rPr>
                <w:sz w:val="20"/>
              </w:rPr>
              <w:t>City, State, Zip:</w:t>
            </w:r>
          </w:p>
        </w:tc>
        <w:tc>
          <w:tcPr>
            <w:tcW w:w="9250" w:type="dxa"/>
          </w:tcPr>
          <w:p w:rsidR="00DC12AE" w:rsidRPr="0058125A" w:rsidRDefault="00400597" w:rsidP="00524D29">
            <w:r>
              <w:fldChar w:fldCharType="begin">
                <w:ffData>
                  <w:name w:val="Text5"/>
                  <w:enabled/>
                  <w:calcOnExit w:val="0"/>
                  <w:textInput/>
                </w:ffData>
              </w:fldChar>
            </w:r>
            <w:bookmarkStart w:id="6" w:name="Text5"/>
            <w:r w:rsidR="00DC12AE">
              <w:instrText xml:space="preserve"> FORMTEXT </w:instrText>
            </w:r>
            <w:r>
              <w:fldChar w:fldCharType="separate"/>
            </w:r>
            <w:r w:rsidR="00DC12AE">
              <w:rPr>
                <w:noProof/>
              </w:rPr>
              <w:t> </w:t>
            </w:r>
            <w:r w:rsidR="00DC12AE">
              <w:rPr>
                <w:noProof/>
              </w:rPr>
              <w:t> </w:t>
            </w:r>
            <w:r w:rsidR="00DC12AE">
              <w:rPr>
                <w:noProof/>
              </w:rPr>
              <w:t> </w:t>
            </w:r>
            <w:r w:rsidR="00DC12AE">
              <w:rPr>
                <w:noProof/>
              </w:rPr>
              <w:t> </w:t>
            </w:r>
            <w:r w:rsidR="00DC12AE">
              <w:rPr>
                <w:noProof/>
              </w:rPr>
              <w:t> </w:t>
            </w:r>
            <w:r>
              <w:fldChar w:fldCharType="end"/>
            </w:r>
            <w:bookmarkEnd w:id="6"/>
          </w:p>
        </w:tc>
      </w:tr>
      <w:tr w:rsidR="00DC12AE" w:rsidTr="00524D29">
        <w:tc>
          <w:tcPr>
            <w:tcW w:w="1748" w:type="dxa"/>
            <w:shd w:val="clear" w:color="auto" w:fill="FFFFFF" w:themeFill="background1"/>
          </w:tcPr>
          <w:p w:rsidR="00DC12AE" w:rsidRPr="005552B0" w:rsidRDefault="00DC12AE" w:rsidP="00524D29">
            <w:pPr>
              <w:spacing w:line="276" w:lineRule="auto"/>
              <w:rPr>
                <w:sz w:val="20"/>
              </w:rPr>
            </w:pPr>
            <w:r w:rsidRPr="005552B0">
              <w:rPr>
                <w:sz w:val="20"/>
              </w:rPr>
              <w:t>Phone:</w:t>
            </w:r>
          </w:p>
        </w:tc>
        <w:tc>
          <w:tcPr>
            <w:tcW w:w="9250" w:type="dxa"/>
          </w:tcPr>
          <w:p w:rsidR="00DC12AE" w:rsidRDefault="00400597" w:rsidP="00524D29">
            <w:pPr>
              <w:spacing w:line="276" w:lineRule="auto"/>
            </w:pPr>
            <w:r>
              <w:fldChar w:fldCharType="begin">
                <w:ffData>
                  <w:name w:val="Text16"/>
                  <w:enabled/>
                  <w:calcOnExit w:val="0"/>
                  <w:textInput/>
                </w:ffData>
              </w:fldChar>
            </w:r>
            <w:bookmarkStart w:id="7" w:name="Text16"/>
            <w:r w:rsidR="00DC12AE">
              <w:instrText xml:space="preserve"> FORMTEXT </w:instrText>
            </w:r>
            <w:r>
              <w:fldChar w:fldCharType="separate"/>
            </w:r>
            <w:r w:rsidR="00DC12AE">
              <w:rPr>
                <w:noProof/>
              </w:rPr>
              <w:t> </w:t>
            </w:r>
            <w:r w:rsidR="00DC12AE">
              <w:rPr>
                <w:noProof/>
              </w:rPr>
              <w:t> </w:t>
            </w:r>
            <w:r w:rsidR="00DC12AE">
              <w:rPr>
                <w:noProof/>
              </w:rPr>
              <w:t> </w:t>
            </w:r>
            <w:r w:rsidR="00DC12AE">
              <w:rPr>
                <w:noProof/>
              </w:rPr>
              <w:t> </w:t>
            </w:r>
            <w:r w:rsidR="00DC12AE">
              <w:rPr>
                <w:noProof/>
              </w:rPr>
              <w:t> </w:t>
            </w:r>
            <w:r>
              <w:fldChar w:fldCharType="end"/>
            </w:r>
            <w:bookmarkEnd w:id="7"/>
          </w:p>
        </w:tc>
      </w:tr>
      <w:tr w:rsidR="00DC12AE" w:rsidTr="00524D29">
        <w:tc>
          <w:tcPr>
            <w:tcW w:w="1748" w:type="dxa"/>
            <w:shd w:val="clear" w:color="auto" w:fill="FFFFFF" w:themeFill="background1"/>
          </w:tcPr>
          <w:p w:rsidR="00DC12AE" w:rsidRPr="005552B0" w:rsidRDefault="00DC12AE" w:rsidP="00524D29">
            <w:pPr>
              <w:spacing w:line="276" w:lineRule="auto"/>
              <w:rPr>
                <w:sz w:val="20"/>
              </w:rPr>
            </w:pPr>
            <w:r w:rsidRPr="005552B0">
              <w:rPr>
                <w:sz w:val="20"/>
              </w:rPr>
              <w:t>E-mail:</w:t>
            </w:r>
          </w:p>
        </w:tc>
        <w:tc>
          <w:tcPr>
            <w:tcW w:w="9250" w:type="dxa"/>
          </w:tcPr>
          <w:p w:rsidR="00DC12AE" w:rsidRDefault="00400597" w:rsidP="00524D29">
            <w:pPr>
              <w:spacing w:line="276" w:lineRule="auto"/>
            </w:pPr>
            <w:r>
              <w:fldChar w:fldCharType="begin">
                <w:ffData>
                  <w:name w:val="Text17"/>
                  <w:enabled/>
                  <w:calcOnExit w:val="0"/>
                  <w:textInput/>
                </w:ffData>
              </w:fldChar>
            </w:r>
            <w:bookmarkStart w:id="8" w:name="Text17"/>
            <w:r w:rsidR="00DC12AE">
              <w:instrText xml:space="preserve"> FORMTEXT </w:instrText>
            </w:r>
            <w:r>
              <w:fldChar w:fldCharType="separate"/>
            </w:r>
            <w:r w:rsidR="00DC12AE">
              <w:rPr>
                <w:noProof/>
              </w:rPr>
              <w:t> </w:t>
            </w:r>
            <w:r w:rsidR="00DC12AE">
              <w:rPr>
                <w:noProof/>
              </w:rPr>
              <w:t> </w:t>
            </w:r>
            <w:r w:rsidR="00DC12AE">
              <w:rPr>
                <w:noProof/>
              </w:rPr>
              <w:t> </w:t>
            </w:r>
            <w:r w:rsidR="00DC12AE">
              <w:rPr>
                <w:noProof/>
              </w:rPr>
              <w:t> </w:t>
            </w:r>
            <w:r w:rsidR="00DC12AE">
              <w:rPr>
                <w:noProof/>
              </w:rPr>
              <w:t> </w:t>
            </w:r>
            <w:r>
              <w:fldChar w:fldCharType="end"/>
            </w:r>
            <w:bookmarkEnd w:id="8"/>
          </w:p>
        </w:tc>
      </w:tr>
    </w:tbl>
    <w:p w:rsidR="00DC12AE" w:rsidRDefault="00DC12AE" w:rsidP="00380FCC">
      <w:pPr>
        <w:spacing w:after="0" w:line="240" w:lineRule="auto"/>
        <w:rPr>
          <w:b/>
          <w:color w:val="000099"/>
        </w:rPr>
      </w:pPr>
    </w:p>
    <w:tbl>
      <w:tblPr>
        <w:tblStyle w:val="TableGrid"/>
        <w:tblW w:w="4992" w:type="pct"/>
        <w:tblLook w:val="04A0"/>
      </w:tblPr>
      <w:tblGrid>
        <w:gridCol w:w="1188"/>
        <w:gridCol w:w="9810"/>
      </w:tblGrid>
      <w:tr w:rsidR="00380FCC" w:rsidRPr="005633FC" w:rsidTr="00053A7D">
        <w:tc>
          <w:tcPr>
            <w:tcW w:w="5000" w:type="pct"/>
            <w:gridSpan w:val="2"/>
            <w:shd w:val="clear" w:color="auto" w:fill="D9D9D9" w:themeFill="background1" w:themeFillShade="D9"/>
          </w:tcPr>
          <w:p w:rsidR="00380FCC" w:rsidRPr="005633FC" w:rsidRDefault="00053A7D" w:rsidP="00380FCC">
            <w:pPr>
              <w:rPr>
                <w:b/>
              </w:rPr>
            </w:pPr>
            <w:r>
              <w:t>Statement</w:t>
            </w:r>
          </w:p>
        </w:tc>
      </w:tr>
      <w:tr w:rsidR="00053A7D" w:rsidRPr="0058125A" w:rsidTr="00053A7D">
        <w:trPr>
          <w:trHeight w:val="359"/>
        </w:trPr>
        <w:tc>
          <w:tcPr>
            <w:tcW w:w="5000" w:type="pct"/>
            <w:gridSpan w:val="2"/>
          </w:tcPr>
          <w:p w:rsidR="00053A7D" w:rsidRPr="0058125A" w:rsidRDefault="00400597" w:rsidP="005552B0">
            <w:r>
              <w:fldChar w:fldCharType="begin">
                <w:ffData>
                  <w:name w:val="Check6"/>
                  <w:enabled/>
                  <w:calcOnExit w:val="0"/>
                  <w:checkBox>
                    <w:sizeAuto/>
                    <w:default w:val="0"/>
                  </w:checkBox>
                </w:ffData>
              </w:fldChar>
            </w:r>
            <w:bookmarkStart w:id="9" w:name="Check6"/>
            <w:r w:rsidR="000A063D">
              <w:instrText xml:space="preserve"> FORMCHECKBOX </w:instrText>
            </w:r>
            <w:r>
              <w:fldChar w:fldCharType="separate"/>
            </w:r>
            <w:r>
              <w:fldChar w:fldCharType="end"/>
            </w:r>
            <w:bookmarkEnd w:id="9"/>
            <w:r w:rsidR="000A063D">
              <w:t xml:space="preserve"> </w:t>
            </w:r>
            <w:r w:rsidR="00053A7D" w:rsidRPr="005552B0">
              <w:rPr>
                <w:sz w:val="20"/>
              </w:rPr>
              <w:t>I understand there is a charge for copies of public records. I understand I will receive a written estimate for production of the records indicated above if the estimated cost is expected to be over $25.00</w:t>
            </w:r>
            <w:r w:rsidR="000A063D" w:rsidRPr="005552B0">
              <w:rPr>
                <w:sz w:val="20"/>
              </w:rPr>
              <w:t>,</w:t>
            </w:r>
            <w:r w:rsidR="00053A7D" w:rsidRPr="005552B0">
              <w:rPr>
                <w:sz w:val="20"/>
              </w:rPr>
              <w:t xml:space="preserve"> which I will be required to pay </w:t>
            </w:r>
            <w:r w:rsidR="000A063D" w:rsidRPr="005552B0">
              <w:rPr>
                <w:sz w:val="20"/>
              </w:rPr>
              <w:t xml:space="preserve">in full </w:t>
            </w:r>
            <w:r w:rsidR="00053A7D" w:rsidRPr="005552B0">
              <w:rPr>
                <w:sz w:val="20"/>
              </w:rPr>
              <w:t xml:space="preserve">prior to inspection or reproduction. </w:t>
            </w:r>
            <w:r w:rsidR="005552B0" w:rsidRPr="005552B0">
              <w:rPr>
                <w:sz w:val="20"/>
              </w:rPr>
              <w:t>Materials</w:t>
            </w:r>
            <w:r w:rsidR="00053A7D" w:rsidRPr="005552B0">
              <w:rPr>
                <w:sz w:val="20"/>
              </w:rPr>
              <w:t xml:space="preserve"> will be held for 30 days. </w:t>
            </w:r>
            <w:r w:rsidR="000A063D" w:rsidRPr="005552B0">
              <w:rPr>
                <w:sz w:val="20"/>
              </w:rPr>
              <w:t xml:space="preserve">If not retrieved, advanced payment will not be returned. </w:t>
            </w:r>
          </w:p>
        </w:tc>
      </w:tr>
      <w:tr w:rsidR="00380FCC" w:rsidRPr="0058125A" w:rsidTr="000A063D">
        <w:trPr>
          <w:trHeight w:val="467"/>
        </w:trPr>
        <w:tc>
          <w:tcPr>
            <w:tcW w:w="540" w:type="pct"/>
          </w:tcPr>
          <w:p w:rsidR="0055368D" w:rsidRDefault="0055368D" w:rsidP="0055368D">
            <w:pPr>
              <w:rPr>
                <w:b/>
              </w:rPr>
            </w:pPr>
          </w:p>
          <w:p w:rsidR="0055368D" w:rsidRDefault="0055368D" w:rsidP="0055368D">
            <w:pPr>
              <w:rPr>
                <w:b/>
              </w:rPr>
            </w:pPr>
            <w:r>
              <w:t>Requester</w:t>
            </w:r>
          </w:p>
          <w:p w:rsidR="00380FCC" w:rsidRPr="000A063D" w:rsidRDefault="000A063D" w:rsidP="0055368D">
            <w:pPr>
              <w:rPr>
                <w:b/>
              </w:rPr>
            </w:pPr>
            <w:r w:rsidRPr="000A063D">
              <w:t>Signature</w:t>
            </w:r>
          </w:p>
        </w:tc>
        <w:tc>
          <w:tcPr>
            <w:tcW w:w="4460" w:type="pct"/>
          </w:tcPr>
          <w:p w:rsidR="0055368D" w:rsidRDefault="00EA2C0A" w:rsidP="0055368D">
            <w:pPr>
              <w:pBdr>
                <w:bottom w:val="single" w:sz="12" w:space="1" w:color="auto"/>
              </w:pBdr>
            </w:pPr>
            <w:r>
              <w:t xml:space="preserve"> </w:t>
            </w:r>
          </w:p>
          <w:p w:rsidR="0055368D" w:rsidRDefault="0055368D" w:rsidP="0055368D">
            <w:pPr>
              <w:pBdr>
                <w:bottom w:val="single" w:sz="12" w:space="1" w:color="auto"/>
              </w:pBdr>
            </w:pPr>
          </w:p>
          <w:p w:rsidR="00EA2C0A" w:rsidRPr="0055368D" w:rsidRDefault="00A1459B" w:rsidP="0055368D">
            <w:pPr>
              <w:jc w:val="center"/>
              <w:rPr>
                <w:vertAlign w:val="superscript"/>
              </w:rPr>
            </w:pPr>
            <w:r>
              <w:rPr>
                <w:vertAlign w:val="superscript"/>
              </w:rPr>
              <w:t xml:space="preserve">Signature </w:t>
            </w:r>
            <w:r w:rsidR="0055368D" w:rsidRPr="00EA2C0A">
              <w:rPr>
                <w:vertAlign w:val="superscript"/>
              </w:rPr>
              <w:t>Required</w:t>
            </w:r>
          </w:p>
        </w:tc>
      </w:tr>
    </w:tbl>
    <w:p w:rsidR="00BD7F0D" w:rsidRPr="00D14AF2" w:rsidRDefault="00BD7F0D" w:rsidP="00BD7F0D">
      <w:pPr>
        <w:spacing w:after="0" w:line="240" w:lineRule="auto"/>
        <w:jc w:val="center"/>
        <w:rPr>
          <w:rFonts w:cs="Times New Roman"/>
          <w:b/>
          <w:sz w:val="18"/>
          <w:szCs w:val="18"/>
        </w:rPr>
      </w:pPr>
    </w:p>
    <w:p w:rsidR="0058125A" w:rsidRDefault="002152E2" w:rsidP="002152E2">
      <w:pPr>
        <w:rPr>
          <w:rFonts w:cs="Times New Roman"/>
          <w:sz w:val="18"/>
          <w:szCs w:val="18"/>
        </w:rPr>
      </w:pPr>
      <w:r w:rsidRPr="00D14AF2">
        <w:rPr>
          <w:rFonts w:cs="Times New Roman"/>
          <w:sz w:val="18"/>
          <w:szCs w:val="18"/>
        </w:rPr>
        <w:t>Due to limited staff time, requests cannot be acted upon immediately.  Upon submission of a request staff will gather pertinent materials and contact applicant to make an appointment to review the file.  Due to present space limitations staff may elect to hold file review at an alternate location. This form will become a part of the public record and be retained in the relevant file.</w:t>
      </w:r>
    </w:p>
    <w:p w:rsidR="009725D3" w:rsidRPr="0071646E" w:rsidRDefault="009725D3" w:rsidP="00C13C80">
      <w:pPr>
        <w:spacing w:after="0" w:line="240" w:lineRule="auto"/>
        <w:rPr>
          <w:rFonts w:cs="Times New Roman"/>
          <w:sz w:val="22"/>
          <w:szCs w:val="22"/>
        </w:rPr>
      </w:pPr>
      <w:r w:rsidRPr="0071646E">
        <w:rPr>
          <w:rFonts w:cs="Times New Roman"/>
          <w:sz w:val="22"/>
          <w:szCs w:val="22"/>
        </w:rPr>
        <w:t>CHDC Staff:</w:t>
      </w:r>
    </w:p>
    <w:p w:rsidR="009725D3" w:rsidRPr="00D14AF2" w:rsidRDefault="009725D3" w:rsidP="00C13C80">
      <w:pPr>
        <w:spacing w:after="0" w:line="240" w:lineRule="auto"/>
        <w:rPr>
          <w:rFonts w:cs="Times New Roman"/>
          <w:sz w:val="18"/>
          <w:szCs w:val="18"/>
        </w:rPr>
      </w:pPr>
      <w:r w:rsidRPr="0071646E">
        <w:rPr>
          <w:rFonts w:cs="Times New Roman"/>
          <w:sz w:val="22"/>
          <w:szCs w:val="22"/>
        </w:rPr>
        <w:t>Received By_____________________________Title_______________Date______________</w:t>
      </w:r>
    </w:p>
    <w:sectPr w:rsidR="009725D3" w:rsidRPr="00D14AF2" w:rsidSect="008D2FB6">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962" w:rsidRDefault="00C12962" w:rsidP="00DB73D2">
      <w:pPr>
        <w:spacing w:after="0" w:line="240" w:lineRule="auto"/>
      </w:pPr>
      <w:r>
        <w:separator/>
      </w:r>
    </w:p>
  </w:endnote>
  <w:endnote w:type="continuationSeparator" w:id="0">
    <w:p w:rsidR="00C12962" w:rsidRDefault="00C12962" w:rsidP="00DB7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D29" w:rsidRDefault="00524D29" w:rsidP="00DB73D2">
    <w:pPr>
      <w:pStyle w:val="Footer"/>
      <w:jc w:val="right"/>
    </w:pPr>
    <w:r>
      <w:t>07/01/2016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962" w:rsidRDefault="00C12962" w:rsidP="00DB73D2">
      <w:pPr>
        <w:spacing w:after="0" w:line="240" w:lineRule="auto"/>
      </w:pPr>
      <w:r>
        <w:separator/>
      </w:r>
    </w:p>
  </w:footnote>
  <w:footnote w:type="continuationSeparator" w:id="0">
    <w:p w:rsidR="00C12962" w:rsidRDefault="00C12962" w:rsidP="00DB73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2FB6"/>
    <w:rsid w:val="0001415A"/>
    <w:rsid w:val="00016105"/>
    <w:rsid w:val="00043DE1"/>
    <w:rsid w:val="00046963"/>
    <w:rsid w:val="00053A7D"/>
    <w:rsid w:val="00063920"/>
    <w:rsid w:val="000A063D"/>
    <w:rsid w:val="000B18EC"/>
    <w:rsid w:val="000C2CF6"/>
    <w:rsid w:val="000E467D"/>
    <w:rsid w:val="00134CA9"/>
    <w:rsid w:val="001401B6"/>
    <w:rsid w:val="001C6F0B"/>
    <w:rsid w:val="002152E2"/>
    <w:rsid w:val="00216429"/>
    <w:rsid w:val="0021693B"/>
    <w:rsid w:val="00285218"/>
    <w:rsid w:val="002C18AC"/>
    <w:rsid w:val="002D3E29"/>
    <w:rsid w:val="00321A9B"/>
    <w:rsid w:val="00322E6B"/>
    <w:rsid w:val="00341239"/>
    <w:rsid w:val="003619A4"/>
    <w:rsid w:val="00380FCC"/>
    <w:rsid w:val="003A1271"/>
    <w:rsid w:val="003A2E76"/>
    <w:rsid w:val="003C302F"/>
    <w:rsid w:val="00400597"/>
    <w:rsid w:val="004619A1"/>
    <w:rsid w:val="004636C1"/>
    <w:rsid w:val="004D7666"/>
    <w:rsid w:val="004E34A7"/>
    <w:rsid w:val="004E50EC"/>
    <w:rsid w:val="004F2820"/>
    <w:rsid w:val="00524D29"/>
    <w:rsid w:val="0055368D"/>
    <w:rsid w:val="005552B0"/>
    <w:rsid w:val="005633FC"/>
    <w:rsid w:val="00571282"/>
    <w:rsid w:val="005725AE"/>
    <w:rsid w:val="00574700"/>
    <w:rsid w:val="0057519D"/>
    <w:rsid w:val="0058125A"/>
    <w:rsid w:val="00593037"/>
    <w:rsid w:val="005C5869"/>
    <w:rsid w:val="00601BF6"/>
    <w:rsid w:val="00602EB3"/>
    <w:rsid w:val="00616A10"/>
    <w:rsid w:val="0064586C"/>
    <w:rsid w:val="00692724"/>
    <w:rsid w:val="0074408F"/>
    <w:rsid w:val="00757B31"/>
    <w:rsid w:val="0078542B"/>
    <w:rsid w:val="00786374"/>
    <w:rsid w:val="00791049"/>
    <w:rsid w:val="00795B6C"/>
    <w:rsid w:val="007A69CC"/>
    <w:rsid w:val="007A7BBF"/>
    <w:rsid w:val="007B6246"/>
    <w:rsid w:val="007D2CD6"/>
    <w:rsid w:val="00811018"/>
    <w:rsid w:val="0084373D"/>
    <w:rsid w:val="008444D3"/>
    <w:rsid w:val="00860A26"/>
    <w:rsid w:val="00887681"/>
    <w:rsid w:val="008B0FB3"/>
    <w:rsid w:val="008D2FB6"/>
    <w:rsid w:val="009214D3"/>
    <w:rsid w:val="00933B1B"/>
    <w:rsid w:val="009725D3"/>
    <w:rsid w:val="009877D3"/>
    <w:rsid w:val="00995A9A"/>
    <w:rsid w:val="009A2D79"/>
    <w:rsid w:val="009B17DE"/>
    <w:rsid w:val="009C17C3"/>
    <w:rsid w:val="00A041E6"/>
    <w:rsid w:val="00A06FFA"/>
    <w:rsid w:val="00A1459B"/>
    <w:rsid w:val="00A6788B"/>
    <w:rsid w:val="00A90090"/>
    <w:rsid w:val="00AD15DE"/>
    <w:rsid w:val="00AE1A2C"/>
    <w:rsid w:val="00AF6E4A"/>
    <w:rsid w:val="00B030C2"/>
    <w:rsid w:val="00B66359"/>
    <w:rsid w:val="00BB6E94"/>
    <w:rsid w:val="00BD7F0D"/>
    <w:rsid w:val="00BE4684"/>
    <w:rsid w:val="00C12962"/>
    <w:rsid w:val="00C13C80"/>
    <w:rsid w:val="00C15BFD"/>
    <w:rsid w:val="00C409BC"/>
    <w:rsid w:val="00C47979"/>
    <w:rsid w:val="00C61C45"/>
    <w:rsid w:val="00C81E50"/>
    <w:rsid w:val="00C97355"/>
    <w:rsid w:val="00CC3094"/>
    <w:rsid w:val="00CF1BA5"/>
    <w:rsid w:val="00CF5331"/>
    <w:rsid w:val="00D14AF2"/>
    <w:rsid w:val="00D30AD5"/>
    <w:rsid w:val="00D3336B"/>
    <w:rsid w:val="00DB73D2"/>
    <w:rsid w:val="00DC12AE"/>
    <w:rsid w:val="00DD17E5"/>
    <w:rsid w:val="00DE5977"/>
    <w:rsid w:val="00DF70EA"/>
    <w:rsid w:val="00E63E12"/>
    <w:rsid w:val="00EA2C0A"/>
    <w:rsid w:val="00ED1495"/>
    <w:rsid w:val="00ED36C7"/>
    <w:rsid w:val="00EE46CB"/>
    <w:rsid w:val="00EF283F"/>
    <w:rsid w:val="00EF6EB2"/>
    <w:rsid w:val="00F06BF8"/>
    <w:rsid w:val="00F10623"/>
    <w:rsid w:val="00F117EA"/>
    <w:rsid w:val="00F139E1"/>
    <w:rsid w:val="00F20A0A"/>
    <w:rsid w:val="00F31B10"/>
    <w:rsid w:val="00F40874"/>
    <w:rsid w:val="00F53000"/>
    <w:rsid w:val="00F8031F"/>
    <w:rsid w:val="00FE15F1"/>
    <w:rsid w:val="00FE7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D0D0D" w:themeColor="text1" w:themeTint="F2"/>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F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FB6"/>
    <w:rPr>
      <w:rFonts w:ascii="Tahoma" w:hAnsi="Tahoma" w:cs="Tahoma"/>
      <w:sz w:val="16"/>
      <w:szCs w:val="16"/>
    </w:rPr>
  </w:style>
  <w:style w:type="table" w:styleId="TableGrid">
    <w:name w:val="Table Grid"/>
    <w:basedOn w:val="TableNormal"/>
    <w:uiPriority w:val="59"/>
    <w:rsid w:val="008D2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4373D"/>
    <w:rPr>
      <w:color w:val="808080"/>
    </w:rPr>
  </w:style>
  <w:style w:type="paragraph" w:styleId="Footer">
    <w:name w:val="footer"/>
    <w:basedOn w:val="Normal"/>
    <w:link w:val="FooterChar"/>
    <w:rsid w:val="00A90090"/>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A90090"/>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B73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73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J. Mark</dc:creator>
  <cp:lastModifiedBy>rlpalmer</cp:lastModifiedBy>
  <cp:revision>2</cp:revision>
  <cp:lastPrinted>2013-09-26T21:10:00Z</cp:lastPrinted>
  <dcterms:created xsi:type="dcterms:W3CDTF">2016-07-14T18:18:00Z</dcterms:created>
  <dcterms:modified xsi:type="dcterms:W3CDTF">2016-07-14T18:18:00Z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390745662</vt:i4>
  </property>
  <property fmtid="{D5CDD505-2E9C-101B-9397-08002B2CF9AE}" pid="3" name="_NewReviewCycle">
    <vt:lpwstr/>
  </property>
  <property fmtid="{D5CDD505-2E9C-101B-9397-08002B2CF9AE}" pid="4" name="_EmailSubject">
    <vt:lpwstr>Public Records Requests</vt:lpwstr>
  </property>
  <property fmtid="{D5CDD505-2E9C-101B-9397-08002B2CF9AE}" pid="5" name="_AuthorEmail">
    <vt:lpwstr>jaxsom@shpo.nv.gov</vt:lpwstr>
  </property>
  <property fmtid="{D5CDD505-2E9C-101B-9397-08002B2CF9AE}" pid="6" name="_AuthorEmailDisplayName">
    <vt:lpwstr>Jessica Axsom</vt:lpwstr>
  </property>
  <property fmtid="{D5CDD505-2E9C-101B-9397-08002B2CF9AE}" pid="7" name="_PreviousAdHocReviewCycleID">
    <vt:i4>725357438</vt:i4>
  </property>
  <property fmtid="{D5CDD505-2E9C-101B-9397-08002B2CF9AE}" pid="8" name="_ReviewingToolsShownOnce">
    <vt:lpwstr/>
  </property>
</Properties>
</file>